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FB7BD7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B7BD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605966">
        <w:rPr>
          <w:sz w:val="27"/>
          <w:szCs w:val="27"/>
        </w:rPr>
        <w:t>о</w:t>
      </w:r>
      <w:r w:rsidR="00FB7BD7">
        <w:rPr>
          <w:sz w:val="27"/>
          <w:szCs w:val="27"/>
        </w:rPr>
        <w:t>б</w:t>
      </w:r>
      <w:r w:rsidR="00605966">
        <w:rPr>
          <w:sz w:val="27"/>
          <w:szCs w:val="27"/>
        </w:rPr>
        <w:t xml:space="preserve"> </w:t>
      </w:r>
      <w:r w:rsidR="00FB7BD7" w:rsidRPr="00FB7BD7">
        <w:rPr>
          <w:sz w:val="27"/>
          <w:szCs w:val="27"/>
        </w:rPr>
        <w:t xml:space="preserve">утверждении схем расположения земельных участков по адресу: Ленинградская область, Всеволожский муниципальный район, </w:t>
      </w:r>
      <w:proofErr w:type="spellStart"/>
      <w:r w:rsidR="00FB7BD7" w:rsidRPr="00FB7BD7">
        <w:rPr>
          <w:sz w:val="27"/>
          <w:szCs w:val="27"/>
        </w:rPr>
        <w:t>Заневское</w:t>
      </w:r>
      <w:proofErr w:type="spellEnd"/>
      <w:r w:rsidR="00FB7BD7" w:rsidRPr="00FB7BD7">
        <w:rPr>
          <w:sz w:val="27"/>
          <w:szCs w:val="27"/>
        </w:rPr>
        <w:t xml:space="preserve"> городское поселение, гп.Янино-1, </w:t>
      </w:r>
      <w:proofErr w:type="spellStart"/>
      <w:r w:rsidR="00FB7BD7" w:rsidRPr="00FB7BD7">
        <w:rPr>
          <w:sz w:val="27"/>
          <w:szCs w:val="27"/>
        </w:rPr>
        <w:t>ул.Шоссейная</w:t>
      </w:r>
      <w:proofErr w:type="spellEnd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B7BD7" w:rsidRPr="00FB7BD7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статьей 7, статьей 11.10 Земельного кодекса Российской Федерации, Федеральным законом от 25.10.2001 № 137-ФЗ «О введении в действие Земельного кодекса Российской Федерации»,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на основании «Классификатора видов разрешенного использования земельных участков», утвержденного Приказом Федеральной службы государственной регистрации, кадастра и картографии от 10.11.2020 № П/0412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733A" w:rsidRDefault="001B733A" w:rsidP="003E7623">
      <w:r>
        <w:separator/>
      </w:r>
    </w:p>
  </w:endnote>
  <w:endnote w:type="continuationSeparator" w:id="0">
    <w:p w:rsidR="001B733A" w:rsidRDefault="001B73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733A" w:rsidRDefault="001B733A" w:rsidP="003E7623">
      <w:r>
        <w:separator/>
      </w:r>
    </w:p>
  </w:footnote>
  <w:footnote w:type="continuationSeparator" w:id="0">
    <w:p w:rsidR="001B733A" w:rsidRDefault="001B73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3A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05F81-4036-405B-B391-C9160EE0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2026-03-10T13:46:00Z</dcterms:created>
  <dcterms:modified xsi:type="dcterms:W3CDTF">2026-03-10T13:46:00Z</dcterms:modified>
</cp:coreProperties>
</file>